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B0" w:rsidRDefault="006B40B0" w:rsidP="006B40B0">
      <w:pPr>
        <w:jc w:val="center"/>
        <w:rPr>
          <w:rFonts w:ascii="Comic Sans MS" w:hAnsi="Comic Sans MS"/>
          <w:sz w:val="24"/>
          <w:szCs w:val="24"/>
        </w:rPr>
      </w:pPr>
      <w:r>
        <w:rPr>
          <w:rFonts w:ascii="Comic Sans MS" w:hAnsi="Comic Sans MS"/>
          <w:sz w:val="24"/>
          <w:szCs w:val="24"/>
        </w:rPr>
        <w:t>CONDITIONS GENERALES</w:t>
      </w:r>
    </w:p>
    <w:p w:rsidR="006B40B0" w:rsidRDefault="006B40B0" w:rsidP="006B40B0">
      <w:pPr>
        <w:rPr>
          <w:rFonts w:ascii="Comic Sans MS" w:hAnsi="Comic Sans MS"/>
          <w:sz w:val="24"/>
          <w:szCs w:val="24"/>
        </w:rPr>
      </w:pPr>
    </w:p>
    <w:p w:rsidR="006B40B0" w:rsidRDefault="0088283F" w:rsidP="0088283F">
      <w:pPr>
        <w:pStyle w:val="Paragraphedeliste"/>
        <w:numPr>
          <w:ilvl w:val="0"/>
          <w:numId w:val="1"/>
        </w:numPr>
        <w:rPr>
          <w:rFonts w:ascii="Comic Sans MS" w:hAnsi="Comic Sans MS"/>
          <w:sz w:val="24"/>
          <w:szCs w:val="24"/>
        </w:rPr>
      </w:pPr>
      <w:r>
        <w:rPr>
          <w:rFonts w:ascii="Comic Sans MS" w:hAnsi="Comic Sans MS"/>
          <w:sz w:val="24"/>
          <w:szCs w:val="24"/>
        </w:rPr>
        <w:t>L’animal doit être à jour de ses vaccinations</w:t>
      </w:r>
    </w:p>
    <w:p w:rsidR="0088283F" w:rsidRDefault="0088283F" w:rsidP="0088283F">
      <w:pPr>
        <w:pStyle w:val="Paragraphedeliste"/>
        <w:numPr>
          <w:ilvl w:val="0"/>
          <w:numId w:val="1"/>
        </w:numPr>
        <w:rPr>
          <w:rFonts w:ascii="Comic Sans MS" w:hAnsi="Comic Sans MS"/>
          <w:sz w:val="24"/>
          <w:szCs w:val="24"/>
        </w:rPr>
      </w:pPr>
      <w:r>
        <w:rPr>
          <w:rFonts w:ascii="Comic Sans MS" w:hAnsi="Comic Sans MS"/>
          <w:sz w:val="24"/>
          <w:szCs w:val="24"/>
        </w:rPr>
        <w:t>L’animal doit être identifié</w:t>
      </w:r>
    </w:p>
    <w:p w:rsidR="0088283F" w:rsidRDefault="0088283F" w:rsidP="0088283F">
      <w:pPr>
        <w:pStyle w:val="Paragraphedeliste"/>
        <w:numPr>
          <w:ilvl w:val="0"/>
          <w:numId w:val="1"/>
        </w:numPr>
        <w:rPr>
          <w:rFonts w:ascii="Comic Sans MS" w:hAnsi="Comic Sans MS"/>
          <w:sz w:val="24"/>
          <w:szCs w:val="24"/>
        </w:rPr>
      </w:pPr>
      <w:r>
        <w:rPr>
          <w:rFonts w:ascii="Comic Sans MS" w:hAnsi="Comic Sans MS"/>
          <w:sz w:val="24"/>
          <w:szCs w:val="24"/>
        </w:rPr>
        <w:t>Le carnet de santé doit être remis au dépôt de l’animal</w:t>
      </w:r>
    </w:p>
    <w:p w:rsidR="0088283F" w:rsidRDefault="0088283F" w:rsidP="0088283F">
      <w:pPr>
        <w:pStyle w:val="Paragraphedeliste"/>
        <w:numPr>
          <w:ilvl w:val="0"/>
          <w:numId w:val="1"/>
        </w:numPr>
        <w:rPr>
          <w:rFonts w:ascii="Comic Sans MS" w:hAnsi="Comic Sans MS"/>
          <w:sz w:val="24"/>
          <w:szCs w:val="24"/>
        </w:rPr>
      </w:pPr>
      <w:r>
        <w:rPr>
          <w:rFonts w:ascii="Comic Sans MS" w:hAnsi="Comic Sans MS"/>
          <w:sz w:val="24"/>
          <w:szCs w:val="24"/>
        </w:rPr>
        <w:t>L’animal doit être vermifuge</w:t>
      </w:r>
    </w:p>
    <w:p w:rsidR="0088283F" w:rsidRDefault="0088283F" w:rsidP="0088283F">
      <w:pPr>
        <w:pStyle w:val="Paragraphedeliste"/>
        <w:numPr>
          <w:ilvl w:val="0"/>
          <w:numId w:val="1"/>
        </w:numPr>
        <w:rPr>
          <w:rFonts w:ascii="Comic Sans MS" w:hAnsi="Comic Sans MS"/>
          <w:sz w:val="24"/>
          <w:szCs w:val="24"/>
        </w:rPr>
      </w:pPr>
      <w:r>
        <w:rPr>
          <w:rFonts w:ascii="Comic Sans MS" w:hAnsi="Comic Sans MS"/>
          <w:sz w:val="24"/>
          <w:szCs w:val="24"/>
        </w:rPr>
        <w:t>L’animal doit avoir eu un produit anti puce et tique quelques jours avant l’admission</w:t>
      </w:r>
    </w:p>
    <w:p w:rsidR="0088283F" w:rsidRDefault="0088283F" w:rsidP="0088283F">
      <w:pPr>
        <w:pStyle w:val="Paragraphedeliste"/>
        <w:numPr>
          <w:ilvl w:val="0"/>
          <w:numId w:val="1"/>
        </w:numPr>
        <w:rPr>
          <w:rFonts w:ascii="Comic Sans MS" w:hAnsi="Comic Sans MS"/>
          <w:sz w:val="24"/>
          <w:szCs w:val="24"/>
        </w:rPr>
      </w:pPr>
      <w:r>
        <w:rPr>
          <w:rFonts w:ascii="Comic Sans MS" w:hAnsi="Comic Sans MS"/>
          <w:sz w:val="24"/>
          <w:szCs w:val="24"/>
        </w:rPr>
        <w:t>L’animal p</w:t>
      </w:r>
      <w:r w:rsidR="008C11EF">
        <w:rPr>
          <w:rFonts w:ascii="Comic Sans MS" w:hAnsi="Comic Sans MS"/>
          <w:sz w:val="24"/>
          <w:szCs w:val="24"/>
        </w:rPr>
        <w:t xml:space="preserve">eut être refusé, si nous le </w:t>
      </w:r>
      <w:r w:rsidR="00DD19BC">
        <w:rPr>
          <w:rFonts w:ascii="Comic Sans MS" w:hAnsi="Comic Sans MS"/>
          <w:sz w:val="24"/>
          <w:szCs w:val="24"/>
        </w:rPr>
        <w:t>jugeons</w:t>
      </w:r>
      <w:r>
        <w:rPr>
          <w:rFonts w:ascii="Comic Sans MS" w:hAnsi="Comic Sans MS"/>
          <w:sz w:val="24"/>
          <w:szCs w:val="24"/>
        </w:rPr>
        <w:t xml:space="preserve"> dangereux </w:t>
      </w:r>
      <w:r w:rsidR="00E81134">
        <w:rPr>
          <w:rFonts w:ascii="Comic Sans MS" w:hAnsi="Comic Sans MS"/>
          <w:sz w:val="24"/>
          <w:szCs w:val="24"/>
        </w:rPr>
        <w:t>ou en mauvaise état sanitaire</w:t>
      </w:r>
    </w:p>
    <w:p w:rsidR="0088283F" w:rsidRDefault="0088283F" w:rsidP="0088283F">
      <w:pPr>
        <w:pStyle w:val="Paragraphedeliste"/>
        <w:numPr>
          <w:ilvl w:val="0"/>
          <w:numId w:val="1"/>
        </w:numPr>
        <w:rPr>
          <w:rFonts w:ascii="Comic Sans MS" w:hAnsi="Comic Sans MS"/>
          <w:sz w:val="24"/>
          <w:szCs w:val="24"/>
        </w:rPr>
      </w:pPr>
      <w:r>
        <w:rPr>
          <w:rFonts w:ascii="Comic Sans MS" w:hAnsi="Comic Sans MS"/>
          <w:sz w:val="24"/>
          <w:szCs w:val="24"/>
        </w:rPr>
        <w:t xml:space="preserve">Les propriétaires peuvent apporter les effets personnels du chien, mais la pension ne s’engage pas </w:t>
      </w:r>
      <w:r w:rsidR="00E81134">
        <w:rPr>
          <w:rFonts w:ascii="Comic Sans MS" w:hAnsi="Comic Sans MS"/>
          <w:sz w:val="24"/>
          <w:szCs w:val="24"/>
        </w:rPr>
        <w:t>à les</w:t>
      </w:r>
      <w:r>
        <w:rPr>
          <w:rFonts w:ascii="Comic Sans MS" w:hAnsi="Comic Sans MS"/>
          <w:sz w:val="24"/>
          <w:szCs w:val="24"/>
        </w:rPr>
        <w:t xml:space="preserve"> restituer dans l’état de </w:t>
      </w:r>
      <w:r w:rsidR="00E81134">
        <w:rPr>
          <w:rFonts w:ascii="Comic Sans MS" w:hAnsi="Comic Sans MS"/>
          <w:sz w:val="24"/>
          <w:szCs w:val="24"/>
        </w:rPr>
        <w:t>leur</w:t>
      </w:r>
      <w:r>
        <w:rPr>
          <w:rFonts w:ascii="Comic Sans MS" w:hAnsi="Comic Sans MS"/>
          <w:sz w:val="24"/>
          <w:szCs w:val="24"/>
        </w:rPr>
        <w:t xml:space="preserve"> arrivée.</w:t>
      </w:r>
    </w:p>
    <w:p w:rsidR="0088283F" w:rsidRDefault="00E81134" w:rsidP="0088283F">
      <w:pPr>
        <w:pStyle w:val="Paragraphedeliste"/>
        <w:numPr>
          <w:ilvl w:val="0"/>
          <w:numId w:val="1"/>
        </w:numPr>
        <w:rPr>
          <w:rFonts w:ascii="Comic Sans MS" w:hAnsi="Comic Sans MS"/>
          <w:sz w:val="24"/>
          <w:szCs w:val="24"/>
        </w:rPr>
      </w:pPr>
      <w:r>
        <w:rPr>
          <w:rFonts w:ascii="Comic Sans MS" w:hAnsi="Comic Sans MS"/>
          <w:sz w:val="24"/>
          <w:szCs w:val="24"/>
        </w:rPr>
        <w:t>Si durant la période de garde votre animal est malade ou se blesse, la pension, après vous avoir informé, prendra les mesures nécessaires pour emmener l’animal chez le vétérinaire, les frais seront à la charge du propriétaire et une facture vous sera remise.</w:t>
      </w:r>
    </w:p>
    <w:p w:rsidR="00E81134" w:rsidRDefault="00E81134" w:rsidP="0088283F">
      <w:pPr>
        <w:pStyle w:val="Paragraphedeliste"/>
        <w:numPr>
          <w:ilvl w:val="0"/>
          <w:numId w:val="1"/>
        </w:numPr>
        <w:rPr>
          <w:rFonts w:ascii="Comic Sans MS" w:hAnsi="Comic Sans MS"/>
          <w:sz w:val="24"/>
          <w:szCs w:val="24"/>
        </w:rPr>
      </w:pPr>
      <w:r>
        <w:rPr>
          <w:rFonts w:ascii="Comic Sans MS" w:hAnsi="Comic Sans MS"/>
          <w:sz w:val="24"/>
          <w:szCs w:val="24"/>
        </w:rPr>
        <w:t>Si un animal maigrit durant son séjour (stress, promenade plus importante, jeux avec congénères etc…)</w:t>
      </w:r>
      <w:r w:rsidR="00715B2A">
        <w:rPr>
          <w:rFonts w:ascii="Comic Sans MS" w:hAnsi="Comic Sans MS"/>
          <w:sz w:val="24"/>
          <w:szCs w:val="24"/>
        </w:rPr>
        <w:t>, la pension ne pourra pas être tenu responsable.</w:t>
      </w:r>
    </w:p>
    <w:p w:rsidR="00715B2A" w:rsidRDefault="00715B2A" w:rsidP="0088283F">
      <w:pPr>
        <w:pStyle w:val="Paragraphedeliste"/>
        <w:numPr>
          <w:ilvl w:val="0"/>
          <w:numId w:val="1"/>
        </w:numPr>
        <w:rPr>
          <w:rFonts w:ascii="Comic Sans MS" w:hAnsi="Comic Sans MS"/>
          <w:sz w:val="24"/>
          <w:szCs w:val="24"/>
        </w:rPr>
      </w:pPr>
      <w:r>
        <w:rPr>
          <w:rFonts w:ascii="Comic Sans MS" w:hAnsi="Comic Sans MS"/>
          <w:sz w:val="24"/>
          <w:szCs w:val="24"/>
        </w:rPr>
        <w:t>Les chiens étant dans des grands parcs, sortis en forêt et souvent mis par deux (avec accord des propriétaires), le propriétaire doit être conscient qu’un incident peut survenir.</w:t>
      </w:r>
    </w:p>
    <w:p w:rsidR="00715B2A" w:rsidRDefault="00715B2A" w:rsidP="0088283F">
      <w:pPr>
        <w:pStyle w:val="Paragraphedeliste"/>
        <w:numPr>
          <w:ilvl w:val="0"/>
          <w:numId w:val="1"/>
        </w:numPr>
        <w:rPr>
          <w:rFonts w:ascii="Comic Sans MS" w:hAnsi="Comic Sans MS"/>
          <w:sz w:val="24"/>
          <w:szCs w:val="24"/>
        </w:rPr>
      </w:pPr>
      <w:r>
        <w:rPr>
          <w:rFonts w:ascii="Comic Sans MS" w:hAnsi="Comic Sans MS"/>
          <w:sz w:val="24"/>
          <w:szCs w:val="24"/>
        </w:rPr>
        <w:t>La pension est ouverte de 9h</w:t>
      </w:r>
      <w:r w:rsidR="00B71253">
        <w:rPr>
          <w:rFonts w:ascii="Comic Sans MS" w:hAnsi="Comic Sans MS"/>
          <w:sz w:val="24"/>
          <w:szCs w:val="24"/>
        </w:rPr>
        <w:t>30 à 12h et de 17</w:t>
      </w:r>
      <w:r w:rsidR="00DD19BC">
        <w:rPr>
          <w:rFonts w:ascii="Comic Sans MS" w:hAnsi="Comic Sans MS"/>
          <w:sz w:val="24"/>
          <w:szCs w:val="24"/>
        </w:rPr>
        <w:t>h à 19h et le dimanche et jours fériés de 9h30 à 12h et 17h à 19h.</w:t>
      </w:r>
    </w:p>
    <w:p w:rsidR="00715B2A" w:rsidRDefault="00DD19BC" w:rsidP="0088283F">
      <w:pPr>
        <w:pStyle w:val="Paragraphedeliste"/>
        <w:numPr>
          <w:ilvl w:val="0"/>
          <w:numId w:val="1"/>
        </w:numPr>
        <w:rPr>
          <w:rFonts w:ascii="Comic Sans MS" w:hAnsi="Comic Sans MS"/>
          <w:sz w:val="24"/>
          <w:szCs w:val="24"/>
        </w:rPr>
      </w:pPr>
      <w:r>
        <w:rPr>
          <w:rFonts w:ascii="Comic Sans MS" w:hAnsi="Comic Sans MS"/>
          <w:sz w:val="24"/>
          <w:szCs w:val="24"/>
        </w:rPr>
        <w:t>Le jour d’arrivée est dû et</w:t>
      </w:r>
      <w:r w:rsidR="00715B2A">
        <w:rPr>
          <w:rFonts w:ascii="Comic Sans MS" w:hAnsi="Comic Sans MS"/>
          <w:sz w:val="24"/>
          <w:szCs w:val="24"/>
        </w:rPr>
        <w:t xml:space="preserve"> le jour de départ si l’animal part après 12h</w:t>
      </w:r>
      <w:r>
        <w:rPr>
          <w:rFonts w:ascii="Comic Sans MS" w:hAnsi="Comic Sans MS"/>
          <w:sz w:val="24"/>
          <w:szCs w:val="24"/>
        </w:rPr>
        <w:t xml:space="preserve"> sera facturé 10€</w:t>
      </w:r>
      <w:r w:rsidR="00715B2A">
        <w:rPr>
          <w:rFonts w:ascii="Comic Sans MS" w:hAnsi="Comic Sans MS"/>
          <w:sz w:val="24"/>
          <w:szCs w:val="24"/>
        </w:rPr>
        <w:t>.</w:t>
      </w:r>
    </w:p>
    <w:p w:rsidR="00715B2A" w:rsidRDefault="00715B2A" w:rsidP="00715B2A">
      <w:pPr>
        <w:pStyle w:val="Paragraphedeliste"/>
        <w:numPr>
          <w:ilvl w:val="0"/>
          <w:numId w:val="1"/>
        </w:numPr>
        <w:rPr>
          <w:rFonts w:ascii="Comic Sans MS" w:hAnsi="Comic Sans MS"/>
          <w:sz w:val="24"/>
          <w:szCs w:val="24"/>
        </w:rPr>
      </w:pPr>
      <w:r>
        <w:rPr>
          <w:rFonts w:ascii="Comic Sans MS" w:hAnsi="Comic Sans MS"/>
          <w:sz w:val="24"/>
          <w:szCs w:val="24"/>
        </w:rPr>
        <w:t>L’animal sera accueilli dans la pension que sur RDV à partir de 9h</w:t>
      </w:r>
      <w:r w:rsidR="00DD19BC">
        <w:rPr>
          <w:rFonts w:ascii="Comic Sans MS" w:hAnsi="Comic Sans MS"/>
          <w:sz w:val="24"/>
          <w:szCs w:val="24"/>
        </w:rPr>
        <w:t>30</w:t>
      </w:r>
      <w:r>
        <w:rPr>
          <w:rFonts w:ascii="Comic Sans MS" w:hAnsi="Comic Sans MS"/>
          <w:sz w:val="24"/>
          <w:szCs w:val="24"/>
        </w:rPr>
        <w:t>.</w:t>
      </w:r>
    </w:p>
    <w:p w:rsidR="00715B2A" w:rsidRDefault="00715B2A" w:rsidP="0088283F">
      <w:pPr>
        <w:pStyle w:val="Paragraphedeliste"/>
        <w:numPr>
          <w:ilvl w:val="0"/>
          <w:numId w:val="1"/>
        </w:numPr>
        <w:rPr>
          <w:rFonts w:ascii="Comic Sans MS" w:hAnsi="Comic Sans MS"/>
          <w:sz w:val="24"/>
          <w:szCs w:val="24"/>
        </w:rPr>
      </w:pPr>
      <w:r>
        <w:rPr>
          <w:rFonts w:ascii="Comic Sans MS" w:hAnsi="Comic Sans MS"/>
          <w:sz w:val="24"/>
          <w:szCs w:val="24"/>
        </w:rPr>
        <w:t>Les visites sont sur RDV à partir de 9h30 et hors périodes scolaires.</w:t>
      </w:r>
    </w:p>
    <w:p w:rsidR="00715B2A" w:rsidRDefault="00715B2A" w:rsidP="0088283F">
      <w:pPr>
        <w:pStyle w:val="Paragraphedeliste"/>
        <w:numPr>
          <w:ilvl w:val="0"/>
          <w:numId w:val="1"/>
        </w:numPr>
        <w:rPr>
          <w:rFonts w:ascii="Comic Sans MS" w:hAnsi="Comic Sans MS"/>
          <w:sz w:val="24"/>
          <w:szCs w:val="24"/>
        </w:rPr>
      </w:pPr>
      <w:r>
        <w:rPr>
          <w:rFonts w:ascii="Comic Sans MS" w:hAnsi="Comic Sans MS"/>
          <w:sz w:val="24"/>
          <w:szCs w:val="24"/>
        </w:rPr>
        <w:t>Le</w:t>
      </w:r>
      <w:r w:rsidR="00B71253">
        <w:rPr>
          <w:rFonts w:ascii="Comic Sans MS" w:hAnsi="Comic Sans MS"/>
          <w:sz w:val="24"/>
          <w:szCs w:val="24"/>
        </w:rPr>
        <w:t>s propriétaires peuvent avoir</w:t>
      </w:r>
      <w:r>
        <w:rPr>
          <w:rFonts w:ascii="Comic Sans MS" w:hAnsi="Comic Sans MS"/>
          <w:sz w:val="24"/>
          <w:szCs w:val="24"/>
        </w:rPr>
        <w:t xml:space="preserve"> des nouvelles de leurs c</w:t>
      </w:r>
      <w:r w:rsidR="00B71253">
        <w:rPr>
          <w:rFonts w:ascii="Comic Sans MS" w:hAnsi="Comic Sans MS"/>
          <w:sz w:val="24"/>
          <w:szCs w:val="24"/>
        </w:rPr>
        <w:t xml:space="preserve">hiens durant leur séjour sur la page </w:t>
      </w:r>
      <w:proofErr w:type="spellStart"/>
      <w:r w:rsidR="00B71253">
        <w:rPr>
          <w:rFonts w:ascii="Comic Sans MS" w:hAnsi="Comic Sans MS"/>
          <w:sz w:val="24"/>
          <w:szCs w:val="24"/>
        </w:rPr>
        <w:t>facebook</w:t>
      </w:r>
      <w:proofErr w:type="spellEnd"/>
      <w:r w:rsidR="00B71253">
        <w:rPr>
          <w:rFonts w:ascii="Comic Sans MS" w:hAnsi="Comic Sans MS"/>
          <w:sz w:val="24"/>
          <w:szCs w:val="24"/>
        </w:rPr>
        <w:t xml:space="preserve"> arche d </w:t>
      </w:r>
      <w:proofErr w:type="spellStart"/>
      <w:r w:rsidR="00B71253">
        <w:rPr>
          <w:rFonts w:ascii="Comic Sans MS" w:hAnsi="Comic Sans MS"/>
          <w:sz w:val="24"/>
          <w:szCs w:val="24"/>
        </w:rPr>
        <w:t>ury</w:t>
      </w:r>
      <w:proofErr w:type="spellEnd"/>
      <w:r w:rsidR="00B71253">
        <w:rPr>
          <w:rFonts w:ascii="Comic Sans MS" w:hAnsi="Comic Sans MS"/>
          <w:sz w:val="24"/>
          <w:szCs w:val="24"/>
        </w:rPr>
        <w:t xml:space="preserve"> chiens et chats</w:t>
      </w:r>
      <w:r w:rsidR="00DD19BC">
        <w:rPr>
          <w:rFonts w:ascii="Comic Sans MS" w:hAnsi="Comic Sans MS"/>
          <w:sz w:val="24"/>
          <w:szCs w:val="24"/>
        </w:rPr>
        <w:t>.</w:t>
      </w:r>
    </w:p>
    <w:p w:rsidR="00715B2A" w:rsidRDefault="00715B2A" w:rsidP="0088283F">
      <w:pPr>
        <w:pStyle w:val="Paragraphedeliste"/>
        <w:numPr>
          <w:ilvl w:val="0"/>
          <w:numId w:val="1"/>
        </w:numPr>
        <w:rPr>
          <w:rFonts w:ascii="Comic Sans MS" w:hAnsi="Comic Sans MS"/>
          <w:sz w:val="24"/>
          <w:szCs w:val="24"/>
        </w:rPr>
      </w:pPr>
      <w:r>
        <w:rPr>
          <w:rFonts w:ascii="Comic Sans MS" w:hAnsi="Comic Sans MS"/>
          <w:sz w:val="24"/>
          <w:szCs w:val="24"/>
        </w:rPr>
        <w:t>La pension est ouverte 7js/7 et toute l’année</w:t>
      </w:r>
    </w:p>
    <w:p w:rsidR="00715B2A" w:rsidRDefault="00715B2A" w:rsidP="0088283F">
      <w:pPr>
        <w:pStyle w:val="Paragraphedeliste"/>
        <w:numPr>
          <w:ilvl w:val="0"/>
          <w:numId w:val="1"/>
        </w:numPr>
        <w:rPr>
          <w:rFonts w:ascii="Comic Sans MS" w:hAnsi="Comic Sans MS"/>
          <w:sz w:val="24"/>
          <w:szCs w:val="24"/>
        </w:rPr>
      </w:pPr>
      <w:r>
        <w:rPr>
          <w:rFonts w:ascii="Comic Sans MS" w:hAnsi="Comic Sans MS"/>
          <w:sz w:val="24"/>
          <w:szCs w:val="24"/>
        </w:rPr>
        <w:t xml:space="preserve">Surveillance </w:t>
      </w:r>
      <w:r w:rsidR="00B760F6">
        <w:rPr>
          <w:rFonts w:ascii="Comic Sans MS" w:hAnsi="Comic Sans MS"/>
          <w:sz w:val="24"/>
          <w:szCs w:val="24"/>
        </w:rPr>
        <w:t>sur place</w:t>
      </w:r>
    </w:p>
    <w:p w:rsidR="00B760F6" w:rsidRDefault="00B760F6" w:rsidP="0088283F">
      <w:pPr>
        <w:pStyle w:val="Paragraphedeliste"/>
        <w:numPr>
          <w:ilvl w:val="0"/>
          <w:numId w:val="1"/>
        </w:numPr>
        <w:rPr>
          <w:rFonts w:ascii="Comic Sans MS" w:hAnsi="Comic Sans MS"/>
          <w:sz w:val="24"/>
          <w:szCs w:val="24"/>
        </w:rPr>
      </w:pPr>
      <w:r>
        <w:rPr>
          <w:rFonts w:ascii="Comic Sans MS" w:hAnsi="Comic Sans MS"/>
          <w:sz w:val="24"/>
          <w:szCs w:val="24"/>
        </w:rPr>
        <w:t>Les acomptes de réservation sont encaissés.</w:t>
      </w:r>
    </w:p>
    <w:p w:rsidR="00FA3C92" w:rsidRDefault="00FA3C92" w:rsidP="0088283F">
      <w:pPr>
        <w:pStyle w:val="Paragraphedeliste"/>
        <w:numPr>
          <w:ilvl w:val="0"/>
          <w:numId w:val="1"/>
        </w:numPr>
        <w:rPr>
          <w:rFonts w:ascii="Comic Sans MS" w:hAnsi="Comic Sans MS"/>
          <w:sz w:val="24"/>
          <w:szCs w:val="24"/>
        </w:rPr>
      </w:pPr>
      <w:r>
        <w:rPr>
          <w:rFonts w:ascii="Comic Sans MS" w:hAnsi="Comic Sans MS"/>
          <w:sz w:val="24"/>
          <w:szCs w:val="24"/>
        </w:rPr>
        <w:t>Tous les jours réservés seront dû.</w:t>
      </w:r>
    </w:p>
    <w:p w:rsidR="0088283F" w:rsidRPr="0088283F" w:rsidRDefault="0088283F" w:rsidP="0088283F">
      <w:pPr>
        <w:pStyle w:val="Paragraphedeliste"/>
        <w:numPr>
          <w:ilvl w:val="0"/>
          <w:numId w:val="1"/>
        </w:numPr>
        <w:rPr>
          <w:rFonts w:ascii="Comic Sans MS" w:hAnsi="Comic Sans MS"/>
          <w:sz w:val="24"/>
          <w:szCs w:val="24"/>
        </w:rPr>
      </w:pPr>
      <w:r w:rsidRPr="0088283F">
        <w:rPr>
          <w:rFonts w:ascii="Comic Sans MS" w:hAnsi="Comic Sans MS"/>
          <w:sz w:val="24"/>
          <w:szCs w:val="24"/>
        </w:rPr>
        <w:lastRenderedPageBreak/>
        <w:t>Les installations répondant aux conditions exigées par la DSV, la pension ne pourra pas être tenue responsable en cas de perte d’un animal</w:t>
      </w:r>
      <w:r w:rsidR="00E81134">
        <w:rPr>
          <w:rFonts w:ascii="Comic Sans MS" w:hAnsi="Comic Sans MS"/>
          <w:sz w:val="24"/>
          <w:szCs w:val="24"/>
        </w:rPr>
        <w:t xml:space="preserve">, de maladie survenue pendant la période de garde ou </w:t>
      </w:r>
      <w:r w:rsidR="00715B2A">
        <w:rPr>
          <w:rFonts w:ascii="Comic Sans MS" w:hAnsi="Comic Sans MS"/>
          <w:sz w:val="24"/>
          <w:szCs w:val="24"/>
        </w:rPr>
        <w:t>de blessure</w:t>
      </w:r>
      <w:r w:rsidRPr="0088283F">
        <w:rPr>
          <w:rFonts w:ascii="Comic Sans MS" w:hAnsi="Comic Sans MS"/>
          <w:sz w:val="24"/>
          <w:szCs w:val="24"/>
        </w:rPr>
        <w:t>.</w:t>
      </w:r>
    </w:p>
    <w:p w:rsidR="0088283F" w:rsidRDefault="0088283F" w:rsidP="0088283F">
      <w:pPr>
        <w:pStyle w:val="Paragraphedeliste"/>
        <w:numPr>
          <w:ilvl w:val="0"/>
          <w:numId w:val="1"/>
        </w:numPr>
        <w:rPr>
          <w:rFonts w:ascii="Comic Sans MS" w:hAnsi="Comic Sans MS"/>
          <w:sz w:val="24"/>
          <w:szCs w:val="24"/>
        </w:rPr>
      </w:pPr>
      <w:r w:rsidRPr="0088283F">
        <w:rPr>
          <w:rFonts w:ascii="Comic Sans MS" w:hAnsi="Comic Sans MS"/>
          <w:sz w:val="24"/>
          <w:szCs w:val="24"/>
        </w:rPr>
        <w:t>En cas de mort d’un animal, une autopsie sera effectuée pour déterminer la cause de la mort.</w:t>
      </w:r>
    </w:p>
    <w:p w:rsidR="00B71253" w:rsidRPr="0088283F" w:rsidRDefault="00B71253" w:rsidP="0088283F">
      <w:pPr>
        <w:pStyle w:val="Paragraphedeliste"/>
        <w:numPr>
          <w:ilvl w:val="0"/>
          <w:numId w:val="1"/>
        </w:numPr>
        <w:rPr>
          <w:rFonts w:ascii="Comic Sans MS" w:hAnsi="Comic Sans MS"/>
          <w:sz w:val="24"/>
          <w:szCs w:val="24"/>
        </w:rPr>
      </w:pPr>
      <w:r>
        <w:rPr>
          <w:rFonts w:ascii="Comic Sans MS" w:hAnsi="Comic Sans MS"/>
          <w:sz w:val="24"/>
          <w:szCs w:val="24"/>
        </w:rPr>
        <w:t>Si l’animal n’est pas récupérer par son propriétaire dans les 72heures après la date de départ et sans nouvelles de sa part, le chien sera déposé à la fourrière de Vaux Le Pénil et les frais en résultant seront à la charge du propriétaire.</w:t>
      </w:r>
    </w:p>
    <w:p w:rsidR="0088283F" w:rsidRDefault="0088283F" w:rsidP="00B760F6">
      <w:pPr>
        <w:ind w:left="360"/>
        <w:rPr>
          <w:rFonts w:ascii="Comic Sans MS" w:hAnsi="Comic Sans MS"/>
          <w:sz w:val="24"/>
          <w:szCs w:val="24"/>
        </w:rPr>
      </w:pPr>
    </w:p>
    <w:p w:rsidR="00B760F6" w:rsidRDefault="00B71253" w:rsidP="00B760F6">
      <w:pPr>
        <w:ind w:left="360"/>
        <w:rPr>
          <w:rFonts w:ascii="Comic Sans MS" w:hAnsi="Comic Sans MS"/>
          <w:sz w:val="24"/>
          <w:szCs w:val="24"/>
        </w:rPr>
      </w:pPr>
      <w:r>
        <w:rPr>
          <w:rFonts w:ascii="Comic Sans MS" w:hAnsi="Comic Sans MS"/>
          <w:sz w:val="24"/>
          <w:szCs w:val="24"/>
        </w:rPr>
        <w:t>Date et Signature du propriétaire précédé de la mention lu et approuvé</w:t>
      </w:r>
    </w:p>
    <w:p w:rsidR="00C45771" w:rsidRDefault="00C45771"/>
    <w:p w:rsidR="00B760F6" w:rsidRDefault="00B760F6"/>
    <w:p w:rsidR="00B760F6" w:rsidRPr="00B760F6" w:rsidRDefault="00B760F6" w:rsidP="00B71253">
      <w:pPr>
        <w:jc w:val="center"/>
        <w:rPr>
          <w:rFonts w:ascii="Comic Sans MS" w:hAnsi="Comic Sans MS"/>
          <w:sz w:val="24"/>
          <w:szCs w:val="24"/>
        </w:rPr>
      </w:pPr>
      <w:bookmarkStart w:id="0" w:name="_GoBack"/>
      <w:bookmarkEnd w:id="0"/>
    </w:p>
    <w:sectPr w:rsidR="00B760F6" w:rsidRPr="00B760F6" w:rsidSect="00E2142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C9" w:rsidRDefault="00247FC9" w:rsidP="00DD19BC">
      <w:pPr>
        <w:spacing w:after="0" w:line="240" w:lineRule="auto"/>
      </w:pPr>
      <w:r>
        <w:separator/>
      </w:r>
    </w:p>
  </w:endnote>
  <w:endnote w:type="continuationSeparator" w:id="0">
    <w:p w:rsidR="00247FC9" w:rsidRDefault="00247FC9" w:rsidP="00DD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BC" w:rsidRDefault="00DD19BC" w:rsidP="00DD19BC">
    <w:pPr>
      <w:pStyle w:val="Pieddepage"/>
      <w:jc w:val="center"/>
    </w:pPr>
    <w:r>
      <w:t>47 ROUTE DE FONTAINEBLEAU</w:t>
    </w:r>
  </w:p>
  <w:p w:rsidR="00DD19BC" w:rsidRDefault="00DD19BC" w:rsidP="00DD19BC">
    <w:pPr>
      <w:pStyle w:val="Pieddepage"/>
      <w:jc w:val="center"/>
    </w:pPr>
    <w:r>
      <w:t>77760 URY</w:t>
    </w:r>
  </w:p>
  <w:p w:rsidR="00DD19BC" w:rsidRDefault="00DD19BC" w:rsidP="00DD19BC">
    <w:pPr>
      <w:pStyle w:val="Pieddepage"/>
      <w:jc w:val="center"/>
    </w:pPr>
    <w:r>
      <w:t>0689982878</w:t>
    </w:r>
  </w:p>
  <w:p w:rsidR="00DD19BC" w:rsidRDefault="00DD19BC" w:rsidP="00DD19BC">
    <w:pPr>
      <w:pStyle w:val="Pieddepage"/>
      <w:jc w:val="center"/>
    </w:pPr>
    <w:r>
      <w:t>N° SIREN 818779993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C9" w:rsidRDefault="00247FC9" w:rsidP="00DD19BC">
      <w:pPr>
        <w:spacing w:after="0" w:line="240" w:lineRule="auto"/>
      </w:pPr>
      <w:r>
        <w:separator/>
      </w:r>
    </w:p>
  </w:footnote>
  <w:footnote w:type="continuationSeparator" w:id="0">
    <w:p w:rsidR="00247FC9" w:rsidRDefault="00247FC9" w:rsidP="00DD1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BC" w:rsidRDefault="00DD19BC" w:rsidP="00DD19BC">
    <w:pPr>
      <w:pStyle w:val="En-tte"/>
      <w:jc w:val="center"/>
    </w:pPr>
    <w:r>
      <w:t>SARL ARCHE CHIEN ET CHAT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9652D"/>
    <w:multiLevelType w:val="hybridMultilevel"/>
    <w:tmpl w:val="F18AE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B0"/>
    <w:rsid w:val="00112665"/>
    <w:rsid w:val="00247FC9"/>
    <w:rsid w:val="00404DDA"/>
    <w:rsid w:val="00605BAF"/>
    <w:rsid w:val="006B40B0"/>
    <w:rsid w:val="00715B2A"/>
    <w:rsid w:val="00812698"/>
    <w:rsid w:val="0088283F"/>
    <w:rsid w:val="008C11EF"/>
    <w:rsid w:val="00B71253"/>
    <w:rsid w:val="00B760F6"/>
    <w:rsid w:val="00C45771"/>
    <w:rsid w:val="00DD19BC"/>
    <w:rsid w:val="00E81134"/>
    <w:rsid w:val="00FA3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BB6F9-0F4E-4796-BA5E-1756A5AC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0B0"/>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283F"/>
    <w:pPr>
      <w:ind w:left="720"/>
      <w:contextualSpacing/>
    </w:pPr>
  </w:style>
  <w:style w:type="paragraph" w:styleId="En-tte">
    <w:name w:val="header"/>
    <w:basedOn w:val="Normal"/>
    <w:link w:val="En-tteCar"/>
    <w:uiPriority w:val="99"/>
    <w:unhideWhenUsed/>
    <w:rsid w:val="00DD19BC"/>
    <w:pPr>
      <w:tabs>
        <w:tab w:val="center" w:pos="4536"/>
        <w:tab w:val="right" w:pos="9072"/>
      </w:tabs>
      <w:spacing w:after="0" w:line="240" w:lineRule="auto"/>
    </w:pPr>
  </w:style>
  <w:style w:type="character" w:customStyle="1" w:styleId="En-tteCar">
    <w:name w:val="En-tête Car"/>
    <w:basedOn w:val="Policepardfaut"/>
    <w:link w:val="En-tte"/>
    <w:uiPriority w:val="99"/>
    <w:rsid w:val="00DD19BC"/>
  </w:style>
  <w:style w:type="paragraph" w:styleId="Pieddepage">
    <w:name w:val="footer"/>
    <w:basedOn w:val="Normal"/>
    <w:link w:val="PieddepageCar"/>
    <w:uiPriority w:val="99"/>
    <w:unhideWhenUsed/>
    <w:rsid w:val="00DD19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19BC"/>
  </w:style>
  <w:style w:type="paragraph" w:styleId="Textedebulles">
    <w:name w:val="Balloon Text"/>
    <w:basedOn w:val="Normal"/>
    <w:link w:val="TextedebullesCar"/>
    <w:uiPriority w:val="99"/>
    <w:semiHidden/>
    <w:unhideWhenUsed/>
    <w:rsid w:val="00DD19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Besson</dc:creator>
  <cp:lastModifiedBy>Compte Microsoft</cp:lastModifiedBy>
  <cp:revision>2</cp:revision>
  <cp:lastPrinted>2017-07-26T11:08:00Z</cp:lastPrinted>
  <dcterms:created xsi:type="dcterms:W3CDTF">2022-07-01T08:27:00Z</dcterms:created>
  <dcterms:modified xsi:type="dcterms:W3CDTF">2022-07-01T08:27:00Z</dcterms:modified>
</cp:coreProperties>
</file>